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52FF" w14:textId="203322EE" w:rsidR="00F97866" w:rsidRPr="007C2546" w:rsidRDefault="007C2546" w:rsidP="00CE681C">
      <w:pPr>
        <w:spacing w:after="0"/>
        <w:ind w:right="0" w:firstLine="0"/>
        <w:jc w:val="center"/>
        <w:rPr>
          <w:rFonts w:ascii="Arial" w:hAnsi="Arial" w:cs="Arial"/>
          <w:sz w:val="24"/>
          <w:szCs w:val="24"/>
        </w:rPr>
      </w:pPr>
      <w:r w:rsidRPr="007C2546">
        <w:rPr>
          <w:rFonts w:ascii="Arial" w:hAnsi="Arial" w:cs="Arial"/>
          <w:b/>
          <w:sz w:val="24"/>
          <w:szCs w:val="24"/>
        </w:rPr>
        <w:t>2023-2024</w:t>
      </w:r>
      <w:r w:rsidR="00A812D7" w:rsidRPr="007C2546">
        <w:rPr>
          <w:rFonts w:ascii="Arial" w:hAnsi="Arial" w:cs="Arial"/>
          <w:b/>
          <w:sz w:val="24"/>
          <w:szCs w:val="24"/>
        </w:rPr>
        <w:t xml:space="preserve"> Club Deadlines for Wisconsin Snowmobile News </w:t>
      </w:r>
    </w:p>
    <w:p w14:paraId="328ED4EF" w14:textId="77777777" w:rsidR="00A812D7" w:rsidRPr="007C2546" w:rsidRDefault="00A812D7" w:rsidP="00F97866">
      <w:pPr>
        <w:spacing w:after="0" w:line="259" w:lineRule="auto"/>
        <w:ind w:left="1260" w:right="0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text" w:horzAnchor="page" w:tblpXSpec="center" w:tblpY="60"/>
        <w:tblOverlap w:val="never"/>
        <w:tblW w:w="11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top w:w="71" w:type="dxa"/>
          <w:right w:w="120" w:type="dxa"/>
        </w:tblCellMar>
        <w:tblLook w:val="04A0" w:firstRow="1" w:lastRow="0" w:firstColumn="1" w:lastColumn="0" w:noHBand="0" w:noVBand="1"/>
      </w:tblPr>
      <w:tblGrid>
        <w:gridCol w:w="2335"/>
        <w:gridCol w:w="2970"/>
        <w:gridCol w:w="3551"/>
        <w:gridCol w:w="2299"/>
      </w:tblGrid>
      <w:tr w:rsidR="003776BF" w:rsidRPr="007C2546" w14:paraId="561E6B1A" w14:textId="77777777" w:rsidTr="001065CB">
        <w:trPr>
          <w:trHeight w:val="617"/>
        </w:trPr>
        <w:tc>
          <w:tcPr>
            <w:tcW w:w="2335" w:type="dxa"/>
          </w:tcPr>
          <w:p w14:paraId="10DA2B45" w14:textId="77777777" w:rsidR="003B6284" w:rsidRPr="007C2546" w:rsidRDefault="003B6284" w:rsidP="00F97866">
            <w:pPr>
              <w:spacing w:after="0" w:line="259" w:lineRule="auto"/>
              <w:ind w:left="20" w:righ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8B9590" w14:textId="6E2B5EA1" w:rsidR="003776BF" w:rsidRPr="007C2546" w:rsidRDefault="003B6284" w:rsidP="00F97866">
            <w:pPr>
              <w:spacing w:after="0" w:line="259" w:lineRule="auto"/>
              <w:ind w:left="20" w:right="0" w:firstLine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3776BF" w:rsidRPr="007C2546">
              <w:rPr>
                <w:rFonts w:ascii="Arial" w:hAnsi="Arial" w:cs="Arial"/>
                <w:b/>
                <w:sz w:val="24"/>
                <w:szCs w:val="24"/>
              </w:rPr>
              <w:t>SN</w:t>
            </w:r>
            <w:r w:rsidR="003776BF" w:rsidRPr="007C25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6BF" w:rsidRPr="007C2546">
              <w:rPr>
                <w:rFonts w:ascii="Arial" w:hAnsi="Arial" w:cs="Arial"/>
                <w:b/>
                <w:sz w:val="24"/>
                <w:szCs w:val="24"/>
              </w:rPr>
              <w:t xml:space="preserve">Issue </w:t>
            </w:r>
          </w:p>
        </w:tc>
        <w:tc>
          <w:tcPr>
            <w:tcW w:w="2970" w:type="dxa"/>
          </w:tcPr>
          <w:p w14:paraId="51C56552" w14:textId="77777777" w:rsidR="001065CB" w:rsidRPr="007C2546" w:rsidRDefault="003776BF" w:rsidP="002423F1">
            <w:pPr>
              <w:spacing w:after="0" w:line="259" w:lineRule="auto"/>
              <w:ind w:left="20" w:righ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C2546">
              <w:rPr>
                <w:rFonts w:ascii="Arial" w:hAnsi="Arial" w:cs="Arial"/>
                <w:b/>
                <w:sz w:val="24"/>
                <w:szCs w:val="24"/>
              </w:rPr>
              <w:t xml:space="preserve">Commercial Sponsor </w:t>
            </w:r>
          </w:p>
          <w:p w14:paraId="01F58CC2" w14:textId="281F3F20" w:rsidR="003776BF" w:rsidRPr="007C2546" w:rsidRDefault="003776BF" w:rsidP="002423F1">
            <w:pPr>
              <w:spacing w:after="0" w:line="259" w:lineRule="auto"/>
              <w:ind w:left="20" w:righ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C2546">
              <w:rPr>
                <w:rFonts w:ascii="Arial" w:hAnsi="Arial" w:cs="Arial"/>
                <w:b/>
                <w:sz w:val="24"/>
                <w:szCs w:val="24"/>
              </w:rPr>
              <w:t>Insert Deadline</w:t>
            </w:r>
          </w:p>
        </w:tc>
        <w:tc>
          <w:tcPr>
            <w:tcW w:w="3551" w:type="dxa"/>
          </w:tcPr>
          <w:p w14:paraId="4425A0FA" w14:textId="213923CD" w:rsidR="003776BF" w:rsidRPr="007C2546" w:rsidRDefault="003776BF" w:rsidP="002423F1">
            <w:pPr>
              <w:spacing w:after="0" w:line="259" w:lineRule="auto"/>
              <w:ind w:left="20" w:righ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C2546">
              <w:rPr>
                <w:rFonts w:ascii="Arial" w:hAnsi="Arial" w:cs="Arial"/>
                <w:b/>
                <w:sz w:val="24"/>
                <w:szCs w:val="24"/>
              </w:rPr>
              <w:t xml:space="preserve">Calendar of Events, Club News, Letters to Editor, etc. </w:t>
            </w:r>
          </w:p>
        </w:tc>
        <w:tc>
          <w:tcPr>
            <w:tcW w:w="2299" w:type="dxa"/>
          </w:tcPr>
          <w:p w14:paraId="1F6A8FE1" w14:textId="77777777" w:rsidR="003776BF" w:rsidRPr="007C2546" w:rsidRDefault="003776BF" w:rsidP="00A812D7">
            <w:pPr>
              <w:spacing w:after="0" w:line="259" w:lineRule="auto"/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b/>
                <w:sz w:val="24"/>
                <w:szCs w:val="24"/>
              </w:rPr>
              <w:t xml:space="preserve">Magazine Mailing Date </w:t>
            </w:r>
          </w:p>
        </w:tc>
      </w:tr>
      <w:tr w:rsidR="003E6C69" w:rsidRPr="007C2546" w14:paraId="39DB062F" w14:textId="77777777" w:rsidTr="001065CB">
        <w:trPr>
          <w:trHeight w:val="204"/>
        </w:trPr>
        <w:tc>
          <w:tcPr>
            <w:tcW w:w="2335" w:type="dxa"/>
            <w:vAlign w:val="bottom"/>
          </w:tcPr>
          <w:p w14:paraId="67FF9F68" w14:textId="6A79A0BE" w:rsidR="003E6C69" w:rsidRPr="007C2546" w:rsidRDefault="003B6284" w:rsidP="003E6C69">
            <w:pPr>
              <w:spacing w:after="0" w:line="259" w:lineRule="auto"/>
              <w:ind w:left="14" w:right="0" w:firstLine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Sept 202</w:t>
            </w:r>
            <w:r w:rsidR="007C2546" w:rsidRPr="007C25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54934640" w14:textId="1C85360D" w:rsidR="003E6C69" w:rsidRPr="007C2546" w:rsidRDefault="003E6C69" w:rsidP="003E6C69">
            <w:pPr>
              <w:spacing w:after="0" w:line="259" w:lineRule="auto"/>
              <w:ind w:left="94" w:right="0" w:firstLine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551" w:type="dxa"/>
            <w:vAlign w:val="bottom"/>
          </w:tcPr>
          <w:p w14:paraId="30FAED8D" w14:textId="2C5F95B5" w:rsidR="003E6C69" w:rsidRPr="007C2546" w:rsidRDefault="007C2546" w:rsidP="003E6C69">
            <w:pPr>
              <w:spacing w:after="0" w:line="259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8/7/2023</w:t>
            </w:r>
          </w:p>
        </w:tc>
        <w:tc>
          <w:tcPr>
            <w:tcW w:w="2299" w:type="dxa"/>
            <w:vAlign w:val="bottom"/>
          </w:tcPr>
          <w:p w14:paraId="09C085D6" w14:textId="49C510F3" w:rsidR="003E6C69" w:rsidRPr="007C2546" w:rsidRDefault="007C2546" w:rsidP="003E6C69">
            <w:pPr>
              <w:spacing w:after="0" w:line="259" w:lineRule="auto"/>
              <w:ind w:left="6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8/29/2023</w:t>
            </w:r>
          </w:p>
        </w:tc>
      </w:tr>
      <w:tr w:rsidR="003E6C69" w:rsidRPr="007C2546" w14:paraId="7891E670" w14:textId="77777777" w:rsidTr="001065CB">
        <w:trPr>
          <w:trHeight w:val="194"/>
        </w:trPr>
        <w:tc>
          <w:tcPr>
            <w:tcW w:w="2335" w:type="dxa"/>
            <w:vAlign w:val="bottom"/>
          </w:tcPr>
          <w:p w14:paraId="22890FB2" w14:textId="7A9969B8" w:rsidR="003E6C69" w:rsidRPr="007C2546" w:rsidRDefault="007C2546" w:rsidP="003E6C69">
            <w:pPr>
              <w:spacing w:after="0" w:line="259" w:lineRule="auto"/>
              <w:ind w:left="16" w:right="0" w:firstLine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Oct 2023</w:t>
            </w:r>
          </w:p>
        </w:tc>
        <w:tc>
          <w:tcPr>
            <w:tcW w:w="2970" w:type="dxa"/>
          </w:tcPr>
          <w:p w14:paraId="7F2BD23D" w14:textId="62088ED1" w:rsidR="003E6C69" w:rsidRPr="007C2546" w:rsidRDefault="003B6284" w:rsidP="003E6C69">
            <w:pPr>
              <w:spacing w:after="0" w:line="259" w:lineRule="auto"/>
              <w:ind w:left="94" w:right="0" w:firstLine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551" w:type="dxa"/>
            <w:vAlign w:val="bottom"/>
          </w:tcPr>
          <w:p w14:paraId="4F2D5F4D" w14:textId="6F328FD9" w:rsidR="003E6C69" w:rsidRPr="007C2546" w:rsidRDefault="007C2546" w:rsidP="003E6C69">
            <w:pPr>
              <w:spacing w:after="0" w:line="259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9//2023</w:t>
            </w:r>
          </w:p>
        </w:tc>
        <w:tc>
          <w:tcPr>
            <w:tcW w:w="2299" w:type="dxa"/>
            <w:vAlign w:val="bottom"/>
          </w:tcPr>
          <w:p w14:paraId="1E1A789D" w14:textId="3FAA96E5" w:rsidR="003E6C69" w:rsidRPr="007C2546" w:rsidRDefault="007C2546" w:rsidP="003E6C69">
            <w:pPr>
              <w:spacing w:after="0" w:line="259" w:lineRule="auto"/>
              <w:ind w:left="6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9/29/2023</w:t>
            </w:r>
          </w:p>
        </w:tc>
      </w:tr>
      <w:tr w:rsidR="003E6C69" w:rsidRPr="007C2546" w14:paraId="12B9B021" w14:textId="77777777" w:rsidTr="001065CB">
        <w:trPr>
          <w:trHeight w:val="194"/>
        </w:trPr>
        <w:tc>
          <w:tcPr>
            <w:tcW w:w="2335" w:type="dxa"/>
            <w:vAlign w:val="bottom"/>
          </w:tcPr>
          <w:p w14:paraId="10425ADD" w14:textId="2FF3CEA5" w:rsidR="003E6C69" w:rsidRPr="007C2546" w:rsidRDefault="007C2546" w:rsidP="003E6C69">
            <w:pPr>
              <w:spacing w:after="0" w:line="259" w:lineRule="auto"/>
              <w:ind w:left="14" w:right="0" w:firstLine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Nov 2023</w:t>
            </w:r>
          </w:p>
        </w:tc>
        <w:tc>
          <w:tcPr>
            <w:tcW w:w="2970" w:type="dxa"/>
          </w:tcPr>
          <w:p w14:paraId="5CA493A5" w14:textId="3D774745" w:rsidR="003E6C69" w:rsidRPr="007C2546" w:rsidRDefault="003E6C69" w:rsidP="003E6C69">
            <w:pPr>
              <w:spacing w:after="0" w:line="259" w:lineRule="auto"/>
              <w:ind w:left="94" w:right="0" w:firstLine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551" w:type="dxa"/>
            <w:vAlign w:val="bottom"/>
          </w:tcPr>
          <w:p w14:paraId="30C10619" w14:textId="7FF92EB3" w:rsidR="003E6C69" w:rsidRPr="007C2546" w:rsidRDefault="007C2546" w:rsidP="003E6C69">
            <w:pPr>
              <w:spacing w:after="0" w:line="259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10/9/23</w:t>
            </w:r>
          </w:p>
        </w:tc>
        <w:tc>
          <w:tcPr>
            <w:tcW w:w="2299" w:type="dxa"/>
            <w:vAlign w:val="bottom"/>
          </w:tcPr>
          <w:p w14:paraId="253F9166" w14:textId="21824860" w:rsidR="003E6C69" w:rsidRPr="007C2546" w:rsidRDefault="007C2546" w:rsidP="003E6C69">
            <w:pPr>
              <w:spacing w:after="0" w:line="259" w:lineRule="auto"/>
              <w:ind w:left="6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10/27/2023</w:t>
            </w:r>
          </w:p>
        </w:tc>
      </w:tr>
      <w:tr w:rsidR="003E6C69" w:rsidRPr="007C2546" w14:paraId="1FC97453" w14:textId="77777777" w:rsidTr="001065CB">
        <w:trPr>
          <w:trHeight w:val="194"/>
        </w:trPr>
        <w:tc>
          <w:tcPr>
            <w:tcW w:w="2335" w:type="dxa"/>
            <w:vAlign w:val="bottom"/>
          </w:tcPr>
          <w:p w14:paraId="78A68CB2" w14:textId="2B7BE83E" w:rsidR="003E6C69" w:rsidRPr="007C2546" w:rsidRDefault="007C2546" w:rsidP="003E6C69">
            <w:pPr>
              <w:spacing w:after="0" w:line="259" w:lineRule="auto"/>
              <w:ind w:left="16" w:right="0" w:firstLine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Dec 2023</w:t>
            </w:r>
          </w:p>
        </w:tc>
        <w:tc>
          <w:tcPr>
            <w:tcW w:w="2970" w:type="dxa"/>
          </w:tcPr>
          <w:p w14:paraId="28707709" w14:textId="0A5FDD98" w:rsidR="003E6C69" w:rsidRPr="007C2546" w:rsidRDefault="007C2546" w:rsidP="003E6C69">
            <w:pPr>
              <w:spacing w:after="0" w:line="259" w:lineRule="auto"/>
              <w:ind w:left="94" w:right="0" w:firstLine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11/5/2023</w:t>
            </w:r>
          </w:p>
        </w:tc>
        <w:tc>
          <w:tcPr>
            <w:tcW w:w="3551" w:type="dxa"/>
            <w:vAlign w:val="bottom"/>
          </w:tcPr>
          <w:p w14:paraId="7D935D2C" w14:textId="5AD40BD2" w:rsidR="003E6C69" w:rsidRPr="007C2546" w:rsidRDefault="007C2546" w:rsidP="003E6C69">
            <w:pPr>
              <w:spacing w:after="0" w:line="259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11/8/23</w:t>
            </w:r>
          </w:p>
        </w:tc>
        <w:tc>
          <w:tcPr>
            <w:tcW w:w="2299" w:type="dxa"/>
            <w:vAlign w:val="bottom"/>
          </w:tcPr>
          <w:p w14:paraId="1F9B3192" w14:textId="7C55F208" w:rsidR="003E6C69" w:rsidRPr="007C2546" w:rsidRDefault="007C2546" w:rsidP="003E6C69">
            <w:pPr>
              <w:spacing w:after="0" w:line="259" w:lineRule="auto"/>
              <w:ind w:left="72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11/30/2023</w:t>
            </w:r>
          </w:p>
        </w:tc>
      </w:tr>
      <w:tr w:rsidR="003E6C69" w:rsidRPr="007C2546" w14:paraId="5AEB9EF2" w14:textId="77777777" w:rsidTr="001065CB">
        <w:trPr>
          <w:trHeight w:val="194"/>
        </w:trPr>
        <w:tc>
          <w:tcPr>
            <w:tcW w:w="2335" w:type="dxa"/>
            <w:vAlign w:val="bottom"/>
          </w:tcPr>
          <w:p w14:paraId="0E80562B" w14:textId="618A3A63" w:rsidR="003E6C69" w:rsidRPr="007C2546" w:rsidRDefault="007C2546" w:rsidP="003E6C69">
            <w:pPr>
              <w:spacing w:after="0" w:line="259" w:lineRule="auto"/>
              <w:ind w:left="17" w:right="0" w:firstLine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Jan 2024</w:t>
            </w:r>
          </w:p>
        </w:tc>
        <w:tc>
          <w:tcPr>
            <w:tcW w:w="2970" w:type="dxa"/>
          </w:tcPr>
          <w:p w14:paraId="6C766412" w14:textId="23F604E6" w:rsidR="003E6C69" w:rsidRPr="007C2546" w:rsidRDefault="003E6C69" w:rsidP="003E6C69">
            <w:pPr>
              <w:spacing w:after="0" w:line="259" w:lineRule="auto"/>
              <w:ind w:left="94" w:right="0" w:firstLine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551" w:type="dxa"/>
            <w:vAlign w:val="bottom"/>
          </w:tcPr>
          <w:p w14:paraId="14E9E613" w14:textId="3A76F420" w:rsidR="003E6C69" w:rsidRPr="007C2546" w:rsidRDefault="007C2546" w:rsidP="003E6C69">
            <w:pPr>
              <w:spacing w:after="0" w:line="259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12/1/2023</w:t>
            </w:r>
          </w:p>
        </w:tc>
        <w:tc>
          <w:tcPr>
            <w:tcW w:w="2299" w:type="dxa"/>
            <w:vAlign w:val="bottom"/>
          </w:tcPr>
          <w:p w14:paraId="7666A598" w14:textId="682EBEC6" w:rsidR="003E6C69" w:rsidRPr="007C2546" w:rsidRDefault="007C2546" w:rsidP="003E6C69">
            <w:pPr>
              <w:spacing w:after="0" w:line="259" w:lineRule="auto"/>
              <w:ind w:left="22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12/29/2023</w:t>
            </w:r>
          </w:p>
        </w:tc>
      </w:tr>
      <w:tr w:rsidR="003E6C69" w:rsidRPr="007C2546" w14:paraId="31E94313" w14:textId="77777777" w:rsidTr="001065CB">
        <w:trPr>
          <w:trHeight w:val="194"/>
        </w:trPr>
        <w:tc>
          <w:tcPr>
            <w:tcW w:w="2335" w:type="dxa"/>
            <w:vAlign w:val="bottom"/>
          </w:tcPr>
          <w:p w14:paraId="1C3D84F4" w14:textId="4BC85DF9" w:rsidR="003E6C69" w:rsidRPr="007C2546" w:rsidRDefault="007C2546" w:rsidP="003E6C69">
            <w:pPr>
              <w:spacing w:after="0" w:line="259" w:lineRule="auto"/>
              <w:ind w:left="15" w:right="0" w:firstLine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Feb 2024</w:t>
            </w:r>
          </w:p>
        </w:tc>
        <w:tc>
          <w:tcPr>
            <w:tcW w:w="2970" w:type="dxa"/>
          </w:tcPr>
          <w:p w14:paraId="7F2252B6" w14:textId="0B84161A" w:rsidR="003E6C69" w:rsidRPr="007C2546" w:rsidRDefault="007F3A48" w:rsidP="003E6C69">
            <w:pPr>
              <w:spacing w:after="0" w:line="259" w:lineRule="auto"/>
              <w:ind w:left="94" w:right="0" w:firstLine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1</w:t>
            </w:r>
            <w:r w:rsidR="007C2546" w:rsidRPr="007C2546">
              <w:rPr>
                <w:rFonts w:ascii="Arial" w:hAnsi="Arial" w:cs="Arial"/>
                <w:sz w:val="24"/>
                <w:szCs w:val="24"/>
              </w:rPr>
              <w:t>2/24/2023</w:t>
            </w:r>
          </w:p>
        </w:tc>
        <w:tc>
          <w:tcPr>
            <w:tcW w:w="3551" w:type="dxa"/>
            <w:vAlign w:val="bottom"/>
          </w:tcPr>
          <w:p w14:paraId="62CC1AA8" w14:textId="38A74598" w:rsidR="003E6C69" w:rsidRPr="007C2546" w:rsidRDefault="007C2546" w:rsidP="003E6C69">
            <w:pPr>
              <w:spacing w:after="0" w:line="259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12/29/2023</w:t>
            </w:r>
          </w:p>
        </w:tc>
        <w:tc>
          <w:tcPr>
            <w:tcW w:w="2299" w:type="dxa"/>
            <w:vAlign w:val="bottom"/>
          </w:tcPr>
          <w:p w14:paraId="493FDC0A" w14:textId="2B71D6C6" w:rsidR="003E6C69" w:rsidRPr="007C2546" w:rsidRDefault="007C2546" w:rsidP="003E6C69">
            <w:pPr>
              <w:spacing w:after="0" w:line="259" w:lineRule="auto"/>
              <w:ind w:left="6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1/29/2024</w:t>
            </w:r>
          </w:p>
        </w:tc>
      </w:tr>
      <w:tr w:rsidR="003E6C69" w:rsidRPr="007C2546" w14:paraId="35521C1F" w14:textId="77777777" w:rsidTr="001065CB">
        <w:trPr>
          <w:trHeight w:val="219"/>
        </w:trPr>
        <w:tc>
          <w:tcPr>
            <w:tcW w:w="2335" w:type="dxa"/>
            <w:vAlign w:val="bottom"/>
          </w:tcPr>
          <w:p w14:paraId="5CBF08C4" w14:textId="12037650" w:rsidR="003E6C69" w:rsidRPr="007C2546" w:rsidRDefault="007F3A48" w:rsidP="003E6C69">
            <w:pPr>
              <w:spacing w:after="0" w:line="259" w:lineRule="auto"/>
              <w:ind w:left="19" w:right="0" w:firstLine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Mar. 2023</w:t>
            </w:r>
          </w:p>
        </w:tc>
        <w:tc>
          <w:tcPr>
            <w:tcW w:w="2970" w:type="dxa"/>
            <w:vAlign w:val="center"/>
          </w:tcPr>
          <w:p w14:paraId="27C03161" w14:textId="3026B56F" w:rsidR="003E6C69" w:rsidRPr="007C2546" w:rsidRDefault="003E6C69" w:rsidP="003E6C69">
            <w:pPr>
              <w:spacing w:after="0" w:line="259" w:lineRule="auto"/>
              <w:ind w:left="94" w:right="0" w:firstLine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551" w:type="dxa"/>
            <w:vAlign w:val="bottom"/>
          </w:tcPr>
          <w:p w14:paraId="1333187A" w14:textId="3A09E3F4" w:rsidR="003E6C69" w:rsidRPr="007C2546" w:rsidRDefault="007C2546" w:rsidP="003E6C69">
            <w:pPr>
              <w:spacing w:after="0" w:line="259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2/7/2024</w:t>
            </w:r>
          </w:p>
        </w:tc>
        <w:tc>
          <w:tcPr>
            <w:tcW w:w="2299" w:type="dxa"/>
            <w:vAlign w:val="bottom"/>
          </w:tcPr>
          <w:p w14:paraId="45CBC505" w14:textId="225B3FDF" w:rsidR="003E6C69" w:rsidRPr="007C2546" w:rsidRDefault="007C2546" w:rsidP="003E6C69">
            <w:pPr>
              <w:spacing w:after="0" w:line="259" w:lineRule="auto"/>
              <w:ind w:left="6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546">
              <w:rPr>
                <w:rFonts w:ascii="Arial" w:hAnsi="Arial" w:cs="Arial"/>
                <w:sz w:val="24"/>
                <w:szCs w:val="24"/>
              </w:rPr>
              <w:t>3/4/2024</w:t>
            </w:r>
          </w:p>
        </w:tc>
      </w:tr>
    </w:tbl>
    <w:p w14:paraId="2A0D99CB" w14:textId="56E1A8CB" w:rsidR="00A812D7" w:rsidRPr="007C2546" w:rsidRDefault="00A812D7" w:rsidP="00A812D7">
      <w:pPr>
        <w:pStyle w:val="ListParagraph"/>
        <w:spacing w:after="134"/>
        <w:ind w:right="977" w:firstLine="0"/>
        <w:rPr>
          <w:rFonts w:ascii="Arial" w:hAnsi="Arial" w:cs="Arial"/>
          <w:sz w:val="24"/>
          <w:szCs w:val="24"/>
        </w:rPr>
      </w:pPr>
    </w:p>
    <w:p w14:paraId="3A2825AD" w14:textId="1CDF5F70" w:rsidR="007F3A48" w:rsidRPr="0045122D" w:rsidRDefault="00CE681C" w:rsidP="007C2546">
      <w:pPr>
        <w:pStyle w:val="ListParagraph"/>
        <w:numPr>
          <w:ilvl w:val="0"/>
          <w:numId w:val="1"/>
        </w:numPr>
        <w:tabs>
          <w:tab w:val="left" w:pos="-720"/>
        </w:tabs>
        <w:spacing w:after="134"/>
        <w:ind w:left="594" w:right="144" w:hanging="450"/>
        <w:rPr>
          <w:rFonts w:ascii="Arial" w:hAnsi="Arial" w:cs="Arial"/>
        </w:rPr>
      </w:pPr>
      <w:r w:rsidRPr="0045122D">
        <w:rPr>
          <w:rFonts w:ascii="Arial" w:hAnsi="Arial" w:cs="Arial"/>
        </w:rPr>
        <w:t>This deadline refers to the date the AWSC off</w:t>
      </w:r>
      <w:r w:rsidR="00F97866" w:rsidRPr="0045122D">
        <w:rPr>
          <w:rFonts w:ascii="Arial" w:hAnsi="Arial" w:cs="Arial"/>
        </w:rPr>
        <w:t xml:space="preserve">ice sends the publisher all </w:t>
      </w:r>
      <w:r w:rsidRPr="0045122D">
        <w:rPr>
          <w:rFonts w:ascii="Arial" w:hAnsi="Arial" w:cs="Arial"/>
        </w:rPr>
        <w:t>current spons</w:t>
      </w:r>
      <w:r w:rsidR="00F97866" w:rsidRPr="0045122D">
        <w:rPr>
          <w:rFonts w:ascii="Arial" w:hAnsi="Arial" w:cs="Arial"/>
        </w:rPr>
        <w:t xml:space="preserve">ors for the commercial insert. To ensure your sponsors are </w:t>
      </w:r>
      <w:r w:rsidRPr="0045122D">
        <w:rPr>
          <w:rFonts w:ascii="Arial" w:hAnsi="Arial" w:cs="Arial"/>
        </w:rPr>
        <w:t xml:space="preserve">included in these issues, </w:t>
      </w:r>
      <w:r w:rsidRPr="0045122D">
        <w:rPr>
          <w:rFonts w:ascii="Arial" w:hAnsi="Arial" w:cs="Arial"/>
          <w:b/>
        </w:rPr>
        <w:t>allow at least a w</w:t>
      </w:r>
      <w:r w:rsidR="00F97866" w:rsidRPr="0045122D">
        <w:rPr>
          <w:rFonts w:ascii="Arial" w:hAnsi="Arial" w:cs="Arial"/>
          <w:b/>
        </w:rPr>
        <w:t xml:space="preserve">eek prior to the deadline to </w:t>
      </w:r>
      <w:r w:rsidRPr="0045122D">
        <w:rPr>
          <w:rFonts w:ascii="Arial" w:hAnsi="Arial" w:cs="Arial"/>
          <w:b/>
        </w:rPr>
        <w:t>process in the AWSC office.</w:t>
      </w:r>
      <w:r w:rsidRPr="0045122D">
        <w:rPr>
          <w:rFonts w:ascii="Arial" w:hAnsi="Arial" w:cs="Arial"/>
          <w:vertAlign w:val="superscript"/>
        </w:rPr>
        <w:t xml:space="preserve"> </w:t>
      </w:r>
    </w:p>
    <w:p w14:paraId="405D0217" w14:textId="77777777" w:rsidR="007F3A48" w:rsidRPr="0045122D" w:rsidRDefault="007F3A48" w:rsidP="007C2546">
      <w:pPr>
        <w:pStyle w:val="ListParagraph"/>
        <w:tabs>
          <w:tab w:val="left" w:pos="-720"/>
        </w:tabs>
        <w:spacing w:after="134"/>
        <w:ind w:left="594" w:right="144" w:firstLine="0"/>
        <w:rPr>
          <w:rFonts w:ascii="Arial" w:hAnsi="Arial" w:cs="Arial"/>
        </w:rPr>
      </w:pPr>
    </w:p>
    <w:p w14:paraId="424EC94F" w14:textId="4783680C" w:rsidR="007F3A48" w:rsidRPr="0045122D" w:rsidRDefault="007F3A48" w:rsidP="007C2546">
      <w:pPr>
        <w:pStyle w:val="ListParagraph"/>
        <w:numPr>
          <w:ilvl w:val="0"/>
          <w:numId w:val="1"/>
        </w:numPr>
        <w:tabs>
          <w:tab w:val="left" w:pos="-720"/>
        </w:tabs>
        <w:spacing w:after="134"/>
        <w:ind w:left="594" w:right="144" w:hanging="450"/>
        <w:rPr>
          <w:rFonts w:ascii="Arial" w:hAnsi="Arial" w:cs="Arial"/>
        </w:rPr>
      </w:pPr>
      <w:r w:rsidRPr="0045122D">
        <w:rPr>
          <w:rFonts w:ascii="Arial" w:hAnsi="Arial" w:cs="Arial"/>
        </w:rPr>
        <w:t>AWSC Commercial sponsors are only printing 2X per year.  The insert will be in the book in December 202</w:t>
      </w:r>
      <w:r w:rsidR="007C2546">
        <w:rPr>
          <w:rFonts w:ascii="Arial" w:hAnsi="Arial" w:cs="Arial"/>
        </w:rPr>
        <w:t>3</w:t>
      </w:r>
      <w:r w:rsidRPr="0045122D">
        <w:rPr>
          <w:rFonts w:ascii="Arial" w:hAnsi="Arial" w:cs="Arial"/>
        </w:rPr>
        <w:t xml:space="preserve"> and February 202</w:t>
      </w:r>
      <w:r w:rsidR="007C2546">
        <w:rPr>
          <w:rFonts w:ascii="Arial" w:hAnsi="Arial" w:cs="Arial"/>
        </w:rPr>
        <w:t>4</w:t>
      </w:r>
      <w:r w:rsidRPr="0045122D">
        <w:rPr>
          <w:rFonts w:ascii="Arial" w:hAnsi="Arial" w:cs="Arial"/>
        </w:rPr>
        <w:t>. Please plan accordingly.  Also note that the commercial sponsor membership year is the same as the personal memberships.</w:t>
      </w:r>
    </w:p>
    <w:p w14:paraId="1ABE898C" w14:textId="77777777" w:rsidR="00F97866" w:rsidRPr="0045122D" w:rsidRDefault="00F97866" w:rsidP="007C2546">
      <w:pPr>
        <w:pStyle w:val="ListParagraph"/>
        <w:tabs>
          <w:tab w:val="left" w:pos="-720"/>
        </w:tabs>
        <w:spacing w:after="134"/>
        <w:ind w:left="594" w:right="144" w:firstLine="0"/>
        <w:rPr>
          <w:rFonts w:ascii="Arial" w:hAnsi="Arial" w:cs="Arial"/>
        </w:rPr>
      </w:pPr>
    </w:p>
    <w:p w14:paraId="3F33ABA2" w14:textId="77777777" w:rsidR="007C2546" w:rsidRDefault="00CE681C" w:rsidP="007C2546">
      <w:pPr>
        <w:pStyle w:val="ListParagraph"/>
        <w:numPr>
          <w:ilvl w:val="0"/>
          <w:numId w:val="1"/>
        </w:numPr>
        <w:tabs>
          <w:tab w:val="left" w:pos="-720"/>
        </w:tabs>
        <w:spacing w:after="134"/>
        <w:ind w:left="594" w:right="144" w:hanging="450"/>
        <w:rPr>
          <w:rFonts w:ascii="Arial" w:hAnsi="Arial" w:cs="Arial"/>
        </w:rPr>
      </w:pPr>
      <w:r w:rsidRPr="0045122D">
        <w:rPr>
          <w:rFonts w:ascii="Arial" w:hAnsi="Arial" w:cs="Arial"/>
        </w:rPr>
        <w:t>When submitting anything for publication in WSN, you must include your name, address, phone number and email so WSN may contact you for additional information.</w:t>
      </w:r>
      <w:r w:rsidR="00721375" w:rsidRPr="0045122D">
        <w:rPr>
          <w:rFonts w:ascii="Arial" w:hAnsi="Arial" w:cs="Arial"/>
        </w:rPr>
        <w:t xml:space="preserve"> </w:t>
      </w:r>
      <w:r w:rsidRPr="0045122D">
        <w:rPr>
          <w:rFonts w:ascii="Arial" w:hAnsi="Arial" w:cs="Arial"/>
        </w:rPr>
        <w:t>You may submit either by email (</w:t>
      </w:r>
      <w:r w:rsidR="007F3A48" w:rsidRPr="0045122D">
        <w:rPr>
          <w:rFonts w:ascii="Arial" w:hAnsi="Arial" w:cs="Arial"/>
        </w:rPr>
        <w:t>kale</w:t>
      </w:r>
      <w:r w:rsidRPr="0045122D">
        <w:rPr>
          <w:rFonts w:ascii="Arial" w:hAnsi="Arial" w:cs="Arial"/>
        </w:rPr>
        <w:t>@</w:t>
      </w:r>
      <w:r w:rsidR="00453030" w:rsidRPr="0045122D">
        <w:rPr>
          <w:rFonts w:ascii="Arial" w:hAnsi="Arial" w:cs="Arial"/>
        </w:rPr>
        <w:t>mspninc.com</w:t>
      </w:r>
      <w:r w:rsidRPr="0045122D">
        <w:rPr>
          <w:rFonts w:ascii="Arial" w:hAnsi="Arial" w:cs="Arial"/>
        </w:rPr>
        <w:t>)</w:t>
      </w:r>
      <w:r w:rsidR="00721375" w:rsidRPr="0045122D">
        <w:rPr>
          <w:rFonts w:ascii="Arial" w:hAnsi="Arial" w:cs="Arial"/>
        </w:rPr>
        <w:t xml:space="preserve"> </w:t>
      </w:r>
      <w:r w:rsidRPr="0045122D">
        <w:rPr>
          <w:rFonts w:ascii="Arial" w:hAnsi="Arial" w:cs="Arial"/>
        </w:rPr>
        <w:t>or standard mail. Please note:</w:t>
      </w:r>
      <w:r w:rsidR="00721375" w:rsidRPr="0045122D">
        <w:rPr>
          <w:rFonts w:ascii="Arial" w:hAnsi="Arial" w:cs="Arial"/>
        </w:rPr>
        <w:t xml:space="preserve"> </w:t>
      </w:r>
      <w:r w:rsidRPr="0045122D">
        <w:rPr>
          <w:rFonts w:ascii="Arial" w:hAnsi="Arial" w:cs="Arial"/>
        </w:rPr>
        <w:t>WSN forms for submittal are available from</w:t>
      </w:r>
      <w:r w:rsidR="00721375" w:rsidRPr="0045122D">
        <w:rPr>
          <w:rFonts w:ascii="Arial" w:hAnsi="Arial" w:cs="Arial"/>
        </w:rPr>
        <w:t xml:space="preserve"> </w:t>
      </w:r>
      <w:r w:rsidRPr="0045122D">
        <w:rPr>
          <w:rFonts w:ascii="Arial" w:hAnsi="Arial" w:cs="Arial"/>
        </w:rPr>
        <w:t>the AWSC website.</w:t>
      </w:r>
      <w:r w:rsidR="00721375" w:rsidRPr="0045122D">
        <w:rPr>
          <w:rFonts w:ascii="Arial" w:hAnsi="Arial" w:cs="Arial"/>
        </w:rPr>
        <w:t xml:space="preserve"> </w:t>
      </w:r>
      <w:r w:rsidRPr="0045122D">
        <w:rPr>
          <w:rFonts w:ascii="Arial" w:hAnsi="Arial" w:cs="Arial"/>
        </w:rPr>
        <w:t>Club</w:t>
      </w:r>
      <w:r w:rsidR="007F3A48" w:rsidRPr="0045122D">
        <w:rPr>
          <w:rFonts w:ascii="Arial" w:hAnsi="Arial" w:cs="Arial"/>
        </w:rPr>
        <w:t xml:space="preserve"> events need to be only submitted to the AWSC </w:t>
      </w:r>
      <w:proofErr w:type="gramStart"/>
      <w:r w:rsidR="007F3A48" w:rsidRPr="0045122D">
        <w:rPr>
          <w:rFonts w:ascii="Arial" w:hAnsi="Arial" w:cs="Arial"/>
        </w:rPr>
        <w:t>office,</w:t>
      </w:r>
      <w:proofErr w:type="gramEnd"/>
      <w:r w:rsidR="007F3A48" w:rsidRPr="0045122D">
        <w:rPr>
          <w:rFonts w:ascii="Arial" w:hAnsi="Arial" w:cs="Arial"/>
        </w:rPr>
        <w:t xml:space="preserve"> they will be forwarded onto WSN.  </w:t>
      </w:r>
      <w:r w:rsidR="007C2546">
        <w:rPr>
          <w:rFonts w:ascii="Arial" w:hAnsi="Arial" w:cs="Arial"/>
        </w:rPr>
        <w:t xml:space="preserve">Any club events sent directly to WSN might not get listed on the AWSC website.  </w:t>
      </w:r>
    </w:p>
    <w:p w14:paraId="3C4C3EF1" w14:textId="77777777" w:rsidR="007C2546" w:rsidRPr="007C2546" w:rsidRDefault="007C2546" w:rsidP="007C2546">
      <w:pPr>
        <w:pStyle w:val="ListParagraph"/>
        <w:tabs>
          <w:tab w:val="left" w:pos="-720"/>
        </w:tabs>
        <w:spacing w:after="134"/>
        <w:ind w:left="594" w:right="144" w:firstLine="0"/>
        <w:rPr>
          <w:rFonts w:ascii="Arial" w:hAnsi="Arial" w:cs="Arial"/>
        </w:rPr>
      </w:pPr>
    </w:p>
    <w:p w14:paraId="671014AF" w14:textId="64CFBA08" w:rsidR="00CC6DD2" w:rsidRDefault="00CE681C" w:rsidP="007C2546">
      <w:pPr>
        <w:pStyle w:val="ListParagraph"/>
        <w:numPr>
          <w:ilvl w:val="0"/>
          <w:numId w:val="1"/>
        </w:numPr>
        <w:tabs>
          <w:tab w:val="left" w:pos="-720"/>
        </w:tabs>
        <w:spacing w:after="134"/>
        <w:ind w:left="594" w:right="144" w:hanging="450"/>
        <w:rPr>
          <w:rFonts w:ascii="Arial" w:hAnsi="Arial" w:cs="Arial"/>
        </w:rPr>
      </w:pPr>
      <w:r w:rsidRPr="0045122D">
        <w:rPr>
          <w:rFonts w:ascii="Arial" w:hAnsi="Arial" w:cs="Arial"/>
        </w:rPr>
        <w:t>AWSC office has nothing to do with</w:t>
      </w:r>
      <w:r w:rsidR="00721375" w:rsidRPr="0045122D">
        <w:rPr>
          <w:rFonts w:ascii="Arial" w:hAnsi="Arial" w:cs="Arial"/>
        </w:rPr>
        <w:t xml:space="preserve"> </w:t>
      </w:r>
      <w:r w:rsidRPr="0045122D">
        <w:rPr>
          <w:rFonts w:ascii="Arial" w:hAnsi="Arial" w:cs="Arial"/>
        </w:rPr>
        <w:t>submissions for the WSN magazine.</w:t>
      </w:r>
      <w:r w:rsidR="00721375" w:rsidRPr="0045122D">
        <w:rPr>
          <w:rFonts w:ascii="Arial" w:hAnsi="Arial" w:cs="Arial"/>
        </w:rPr>
        <w:t xml:space="preserve"> </w:t>
      </w:r>
      <w:r w:rsidR="00A812D7" w:rsidRPr="0045122D">
        <w:rPr>
          <w:rFonts w:ascii="Arial" w:hAnsi="Arial" w:cs="Arial"/>
        </w:rPr>
        <w:t>Club N</w:t>
      </w:r>
      <w:r w:rsidRPr="0045122D">
        <w:rPr>
          <w:rFonts w:ascii="Arial" w:hAnsi="Arial" w:cs="Arial"/>
        </w:rPr>
        <w:t>ews articles are designed to help clubs share ideas and information.</w:t>
      </w:r>
      <w:r w:rsidR="00721375" w:rsidRPr="0045122D">
        <w:rPr>
          <w:rFonts w:ascii="Arial" w:hAnsi="Arial" w:cs="Arial"/>
        </w:rPr>
        <w:t xml:space="preserve"> </w:t>
      </w:r>
      <w:r w:rsidRPr="0045122D">
        <w:rPr>
          <w:rFonts w:ascii="Arial" w:hAnsi="Arial" w:cs="Arial"/>
        </w:rPr>
        <w:t>Keep the length to three or four paragraphs.</w:t>
      </w:r>
      <w:r w:rsidR="00721375" w:rsidRPr="0045122D">
        <w:rPr>
          <w:rFonts w:ascii="Arial" w:hAnsi="Arial" w:cs="Arial"/>
        </w:rPr>
        <w:t xml:space="preserve"> </w:t>
      </w:r>
      <w:r w:rsidRPr="0045122D">
        <w:rPr>
          <w:rFonts w:ascii="Arial" w:hAnsi="Arial" w:cs="Arial"/>
        </w:rPr>
        <w:t>Articles must be of interest to</w:t>
      </w:r>
      <w:r w:rsidR="00721375" w:rsidRPr="0045122D">
        <w:rPr>
          <w:rFonts w:ascii="Arial" w:hAnsi="Arial" w:cs="Arial"/>
        </w:rPr>
        <w:t xml:space="preserve"> </w:t>
      </w:r>
      <w:r w:rsidR="00DF20B3" w:rsidRPr="0045122D">
        <w:rPr>
          <w:rFonts w:ascii="Arial" w:hAnsi="Arial" w:cs="Arial"/>
        </w:rPr>
        <w:t xml:space="preserve">the general membership. Please limit your submission to no more than twice a year. </w:t>
      </w:r>
    </w:p>
    <w:p w14:paraId="537BBD40" w14:textId="77777777" w:rsidR="007C2546" w:rsidRPr="007C2546" w:rsidRDefault="007C2546" w:rsidP="007C2546">
      <w:pPr>
        <w:pStyle w:val="ListParagraph"/>
        <w:tabs>
          <w:tab w:val="left" w:pos="-720"/>
        </w:tabs>
        <w:spacing w:after="134"/>
        <w:ind w:left="594" w:right="144" w:firstLine="0"/>
        <w:rPr>
          <w:rFonts w:ascii="Arial" w:hAnsi="Arial" w:cs="Arial"/>
        </w:rPr>
      </w:pPr>
    </w:p>
    <w:p w14:paraId="76DF01FC" w14:textId="77777777" w:rsidR="007C2546" w:rsidRDefault="007C2546" w:rsidP="007C2546">
      <w:pPr>
        <w:pStyle w:val="ListParagraph"/>
        <w:numPr>
          <w:ilvl w:val="0"/>
          <w:numId w:val="1"/>
        </w:numPr>
        <w:tabs>
          <w:tab w:val="left" w:pos="-720"/>
        </w:tabs>
        <w:spacing w:after="134"/>
        <w:ind w:left="594" w:right="144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Mailing lists for both members and commercial sponsors are the March 2023 mailing list with any new members added.  This is for magazines September -December.  </w:t>
      </w:r>
    </w:p>
    <w:p w14:paraId="645C185B" w14:textId="77777777" w:rsidR="007C2546" w:rsidRPr="007C2546" w:rsidRDefault="007C2546" w:rsidP="007C2546">
      <w:pPr>
        <w:pStyle w:val="ListParagraph"/>
        <w:tabs>
          <w:tab w:val="left" w:pos="-720"/>
        </w:tabs>
        <w:spacing w:after="134"/>
        <w:ind w:left="594" w:right="144" w:firstLine="0"/>
        <w:rPr>
          <w:rFonts w:ascii="Arial" w:hAnsi="Arial" w:cs="Arial"/>
        </w:rPr>
      </w:pPr>
    </w:p>
    <w:p w14:paraId="1020C03E" w14:textId="41B3A312" w:rsidR="007C2546" w:rsidRPr="0045122D" w:rsidRDefault="007C2546" w:rsidP="007C2546">
      <w:pPr>
        <w:pStyle w:val="ListParagraph"/>
        <w:numPr>
          <w:ilvl w:val="0"/>
          <w:numId w:val="1"/>
        </w:numPr>
        <w:tabs>
          <w:tab w:val="left" w:pos="-720"/>
        </w:tabs>
        <w:spacing w:after="134"/>
        <w:ind w:left="594" w:right="144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The Commercial Sponsor pull will use the March 2023 list with any new sponsors added prior to 11/5/2023 for the December issue.  The February issue will be the commercial sponsors who have renewed for 2023-2024 or are new.  If you have a sponsor who has changed names or closed, please contact the AWSC office directly.  </w:t>
      </w:r>
    </w:p>
    <w:p w14:paraId="6EF67A1A" w14:textId="77777777" w:rsidR="00CC6DD2" w:rsidRPr="007C2546" w:rsidRDefault="00CC6DD2" w:rsidP="007C2546">
      <w:pPr>
        <w:pStyle w:val="ListParagraph"/>
        <w:tabs>
          <w:tab w:val="left" w:pos="-720"/>
        </w:tabs>
        <w:spacing w:after="134"/>
        <w:ind w:left="594" w:right="144" w:firstLine="0"/>
        <w:rPr>
          <w:rFonts w:ascii="Arial" w:hAnsi="Arial" w:cs="Arial"/>
        </w:rPr>
      </w:pPr>
    </w:p>
    <w:p w14:paraId="00B7334E" w14:textId="77777777" w:rsidR="004920C0" w:rsidRPr="0045122D" w:rsidRDefault="00A812D7" w:rsidP="007C2546">
      <w:pPr>
        <w:pStyle w:val="ListParagraph"/>
        <w:numPr>
          <w:ilvl w:val="0"/>
          <w:numId w:val="1"/>
        </w:numPr>
        <w:tabs>
          <w:tab w:val="left" w:pos="-720"/>
        </w:tabs>
        <w:spacing w:after="134"/>
        <w:ind w:left="594" w:right="144" w:hanging="450"/>
        <w:rPr>
          <w:rFonts w:ascii="Arial" w:hAnsi="Arial" w:cs="Arial"/>
        </w:rPr>
      </w:pPr>
      <w:r w:rsidRPr="007C2546">
        <w:rPr>
          <w:rFonts w:ascii="Arial" w:hAnsi="Arial" w:cs="Arial"/>
        </w:rPr>
        <w:t xml:space="preserve">Photographs: </w:t>
      </w:r>
      <w:r w:rsidR="00CE681C" w:rsidRPr="0045122D">
        <w:rPr>
          <w:rFonts w:ascii="Arial" w:hAnsi="Arial" w:cs="Arial"/>
        </w:rPr>
        <w:t>Original photographs should be mailed to the magazine office</w:t>
      </w:r>
      <w:r w:rsidRPr="0045122D">
        <w:rPr>
          <w:rFonts w:ascii="Arial" w:hAnsi="Arial" w:cs="Arial"/>
        </w:rPr>
        <w:t xml:space="preserve"> or scanned at high resolution and emailed. </w:t>
      </w:r>
      <w:r w:rsidR="00CE681C" w:rsidRPr="0045122D">
        <w:rPr>
          <w:rFonts w:ascii="Arial" w:hAnsi="Arial" w:cs="Arial"/>
        </w:rPr>
        <w:t>Digital</w:t>
      </w:r>
      <w:r w:rsidR="00721375" w:rsidRPr="0045122D">
        <w:rPr>
          <w:rFonts w:ascii="Arial" w:hAnsi="Arial" w:cs="Arial"/>
        </w:rPr>
        <w:t xml:space="preserve"> </w:t>
      </w:r>
      <w:r w:rsidR="00CE681C" w:rsidRPr="0045122D">
        <w:rPr>
          <w:rFonts w:ascii="Arial" w:hAnsi="Arial" w:cs="Arial"/>
        </w:rPr>
        <w:t>photos are accepted by email or on CD as a high-resolution file at</w:t>
      </w:r>
      <w:r w:rsidR="00721375" w:rsidRPr="0045122D">
        <w:rPr>
          <w:rFonts w:ascii="Arial" w:hAnsi="Arial" w:cs="Arial"/>
        </w:rPr>
        <w:t xml:space="preserve"> </w:t>
      </w:r>
      <w:r w:rsidR="00CE681C" w:rsidRPr="0045122D">
        <w:rPr>
          <w:rFonts w:ascii="Arial" w:hAnsi="Arial" w:cs="Arial"/>
        </w:rPr>
        <w:t>a minimum 3 mega-pixel setting</w:t>
      </w:r>
      <w:r w:rsidRPr="0045122D">
        <w:rPr>
          <w:rFonts w:ascii="Arial" w:hAnsi="Arial" w:cs="Arial"/>
        </w:rPr>
        <w:t xml:space="preserve">. </w:t>
      </w:r>
      <w:r w:rsidR="00CE681C" w:rsidRPr="0045122D">
        <w:rPr>
          <w:rFonts w:ascii="Arial" w:hAnsi="Arial" w:cs="Arial"/>
        </w:rPr>
        <w:t>If you’re scanning an original</w:t>
      </w:r>
      <w:r w:rsidR="00721375" w:rsidRPr="0045122D">
        <w:rPr>
          <w:rFonts w:ascii="Arial" w:hAnsi="Arial" w:cs="Arial"/>
        </w:rPr>
        <w:t xml:space="preserve"> </w:t>
      </w:r>
      <w:r w:rsidR="00CE681C" w:rsidRPr="0045122D">
        <w:rPr>
          <w:rFonts w:ascii="Arial" w:hAnsi="Arial" w:cs="Arial"/>
        </w:rPr>
        <w:t>photo to be submitted,</w:t>
      </w:r>
      <w:r w:rsidRPr="0045122D">
        <w:rPr>
          <w:rFonts w:ascii="Arial" w:hAnsi="Arial" w:cs="Arial"/>
        </w:rPr>
        <w:t xml:space="preserve"> do so at a minimum of 300 DPI (dots per inch).</w:t>
      </w:r>
    </w:p>
    <w:p w14:paraId="0F37F48E" w14:textId="77777777" w:rsidR="00CC6DD2" w:rsidRPr="007C2546" w:rsidRDefault="00CC6DD2" w:rsidP="007C2546">
      <w:pPr>
        <w:pStyle w:val="ListParagraph"/>
        <w:tabs>
          <w:tab w:val="left" w:pos="-720"/>
        </w:tabs>
        <w:spacing w:after="134"/>
        <w:ind w:left="594" w:right="144" w:firstLine="0"/>
        <w:rPr>
          <w:rFonts w:ascii="Arial" w:hAnsi="Arial" w:cs="Arial"/>
        </w:rPr>
      </w:pPr>
    </w:p>
    <w:p w14:paraId="70ADAE6C" w14:textId="77777777" w:rsidR="00A812D7" w:rsidRPr="0045122D" w:rsidRDefault="00A812D7" w:rsidP="007C2546">
      <w:pPr>
        <w:pStyle w:val="ListParagraph"/>
        <w:numPr>
          <w:ilvl w:val="0"/>
          <w:numId w:val="1"/>
        </w:numPr>
        <w:tabs>
          <w:tab w:val="left" w:pos="-720"/>
        </w:tabs>
        <w:spacing w:after="134"/>
        <w:ind w:left="594" w:right="144" w:hanging="450"/>
        <w:rPr>
          <w:rFonts w:ascii="Arial" w:hAnsi="Arial" w:cs="Arial"/>
        </w:rPr>
      </w:pPr>
      <w:r w:rsidRPr="007C2546">
        <w:rPr>
          <w:rFonts w:ascii="Arial" w:hAnsi="Arial" w:cs="Arial"/>
        </w:rPr>
        <w:t xml:space="preserve">Submission Forms: </w:t>
      </w:r>
      <w:r w:rsidRPr="0045122D">
        <w:rPr>
          <w:rFonts w:ascii="Arial" w:hAnsi="Arial" w:cs="Arial"/>
        </w:rPr>
        <w:t xml:space="preserve">Calendar of Events and Club News submission forms can be found on the AWSC website; www.awsc.org under the heading </w:t>
      </w:r>
      <w:r w:rsidRPr="007C2546">
        <w:rPr>
          <w:rFonts w:ascii="Arial" w:hAnsi="Arial" w:cs="Arial"/>
        </w:rPr>
        <w:t>Clubs &gt; Club Forms</w:t>
      </w:r>
      <w:r w:rsidRPr="0045122D">
        <w:rPr>
          <w:rFonts w:ascii="Arial" w:hAnsi="Arial" w:cs="Arial"/>
        </w:rPr>
        <w:t xml:space="preserve"> </w:t>
      </w:r>
    </w:p>
    <w:p w14:paraId="52094B79" w14:textId="77777777" w:rsidR="00CE681C" w:rsidRPr="0045122D" w:rsidRDefault="00CE681C" w:rsidP="007C2546">
      <w:pPr>
        <w:pStyle w:val="ListParagraph"/>
        <w:tabs>
          <w:tab w:val="left" w:pos="-720"/>
        </w:tabs>
        <w:spacing w:after="134"/>
        <w:ind w:left="594" w:right="144" w:firstLine="0"/>
        <w:rPr>
          <w:rFonts w:ascii="Arial" w:hAnsi="Arial" w:cs="Arial"/>
        </w:rPr>
      </w:pPr>
    </w:p>
    <w:p w14:paraId="49A14848" w14:textId="08D4AEBC" w:rsidR="00CE681C" w:rsidRPr="0045122D" w:rsidRDefault="00CE681C" w:rsidP="007C2546">
      <w:pPr>
        <w:pStyle w:val="ListParagraph"/>
        <w:numPr>
          <w:ilvl w:val="0"/>
          <w:numId w:val="1"/>
        </w:numPr>
        <w:tabs>
          <w:tab w:val="left" w:pos="-720"/>
        </w:tabs>
        <w:spacing w:after="134"/>
        <w:ind w:left="594" w:right="144" w:hanging="450"/>
        <w:rPr>
          <w:rFonts w:ascii="Arial" w:hAnsi="Arial" w:cs="Arial"/>
        </w:rPr>
      </w:pPr>
      <w:r w:rsidRPr="007C2546">
        <w:rPr>
          <w:rFonts w:ascii="Arial" w:hAnsi="Arial" w:cs="Arial"/>
        </w:rPr>
        <w:t xml:space="preserve">Paid advertising </w:t>
      </w:r>
      <w:r w:rsidRPr="0045122D">
        <w:rPr>
          <w:rFonts w:ascii="Arial" w:hAnsi="Arial" w:cs="Arial"/>
        </w:rPr>
        <w:t>ref</w:t>
      </w:r>
      <w:r w:rsidR="00DF20B3" w:rsidRPr="0045122D">
        <w:rPr>
          <w:rFonts w:ascii="Arial" w:hAnsi="Arial" w:cs="Arial"/>
        </w:rPr>
        <w:t>ers to “boxed” ads. Please call MSPN</w:t>
      </w:r>
      <w:r w:rsidRPr="0045122D">
        <w:rPr>
          <w:rFonts w:ascii="Arial" w:hAnsi="Arial" w:cs="Arial"/>
        </w:rPr>
        <w:t xml:space="preserve"> to speak to a </w:t>
      </w:r>
      <w:r w:rsidR="002B0536" w:rsidRPr="0045122D">
        <w:rPr>
          <w:rFonts w:ascii="Arial" w:hAnsi="Arial" w:cs="Arial"/>
        </w:rPr>
        <w:t xml:space="preserve">Diane Voight • diane@mspninc.com • 715-957-0091 • 6595 </w:t>
      </w:r>
      <w:proofErr w:type="spellStart"/>
      <w:r w:rsidR="002B0536" w:rsidRPr="0045122D">
        <w:rPr>
          <w:rFonts w:ascii="Arial" w:hAnsi="Arial" w:cs="Arial"/>
        </w:rPr>
        <w:t>Edenvale</w:t>
      </w:r>
      <w:proofErr w:type="spellEnd"/>
      <w:r w:rsidR="002B0536" w:rsidRPr="0045122D">
        <w:rPr>
          <w:rFonts w:ascii="Arial" w:hAnsi="Arial" w:cs="Arial"/>
        </w:rPr>
        <w:t xml:space="preserve"> Blvd, Ste 180, Eden Prairie, MN  55346</w:t>
      </w:r>
      <w:r w:rsidRPr="0045122D">
        <w:rPr>
          <w:rFonts w:ascii="Arial" w:hAnsi="Arial" w:cs="Arial"/>
        </w:rPr>
        <w:t xml:space="preserve">. </w:t>
      </w:r>
    </w:p>
    <w:p w14:paraId="4B5EDE81" w14:textId="77777777" w:rsidR="00CE681C" w:rsidRPr="007C2546" w:rsidRDefault="00CE681C" w:rsidP="007C2546">
      <w:pPr>
        <w:pStyle w:val="ListParagraph"/>
        <w:tabs>
          <w:tab w:val="left" w:pos="-720"/>
        </w:tabs>
        <w:spacing w:after="134"/>
        <w:ind w:left="594" w:right="144" w:firstLine="0"/>
        <w:rPr>
          <w:rFonts w:ascii="Arial" w:hAnsi="Arial" w:cs="Arial"/>
        </w:rPr>
      </w:pPr>
    </w:p>
    <w:p w14:paraId="118AC75E" w14:textId="336467BB" w:rsidR="00CE681C" w:rsidRPr="0045122D" w:rsidRDefault="002B0536" w:rsidP="007C2546">
      <w:pPr>
        <w:pStyle w:val="ListParagraph"/>
        <w:numPr>
          <w:ilvl w:val="0"/>
          <w:numId w:val="1"/>
        </w:numPr>
        <w:tabs>
          <w:tab w:val="left" w:pos="-720"/>
        </w:tabs>
        <w:spacing w:after="134"/>
        <w:ind w:left="594" w:right="144" w:hanging="450"/>
        <w:rPr>
          <w:rFonts w:ascii="Arial" w:hAnsi="Arial" w:cs="Arial"/>
        </w:rPr>
      </w:pPr>
      <w:r w:rsidRPr="007C2546">
        <w:rPr>
          <w:rFonts w:ascii="Arial" w:hAnsi="Arial" w:cs="Arial"/>
        </w:rPr>
        <w:t>Kale Wainer</w:t>
      </w:r>
      <w:r w:rsidR="00CC6DD2" w:rsidRPr="007C2546">
        <w:rPr>
          <w:rFonts w:ascii="Arial" w:hAnsi="Arial" w:cs="Arial"/>
        </w:rPr>
        <w:t xml:space="preserve">, </w:t>
      </w:r>
      <w:r w:rsidR="00CE681C" w:rsidRPr="007C2546">
        <w:rPr>
          <w:rFonts w:ascii="Arial" w:hAnsi="Arial" w:cs="Arial"/>
        </w:rPr>
        <w:t xml:space="preserve">WSN </w:t>
      </w:r>
      <w:r w:rsidR="00CC6DD2" w:rsidRPr="007C2546">
        <w:rPr>
          <w:rFonts w:ascii="Arial" w:hAnsi="Arial" w:cs="Arial"/>
        </w:rPr>
        <w:t>Edi</w:t>
      </w:r>
      <w:r w:rsidR="00CE681C" w:rsidRPr="007C2546">
        <w:rPr>
          <w:rFonts w:ascii="Arial" w:hAnsi="Arial" w:cs="Arial"/>
        </w:rPr>
        <w:t>tor</w:t>
      </w:r>
      <w:r w:rsidRPr="007C2546">
        <w:rPr>
          <w:rFonts w:ascii="Arial" w:hAnsi="Arial" w:cs="Arial"/>
        </w:rPr>
        <w:t>: kale</w:t>
      </w:r>
      <w:r w:rsidR="002006EF" w:rsidRPr="0045122D">
        <w:rPr>
          <w:rFonts w:ascii="Arial" w:hAnsi="Arial" w:cs="Arial"/>
        </w:rPr>
        <w:t>@</w:t>
      </w:r>
      <w:r w:rsidR="00DF20B3" w:rsidRPr="0045122D">
        <w:rPr>
          <w:rFonts w:ascii="Arial" w:hAnsi="Arial" w:cs="Arial"/>
        </w:rPr>
        <w:t>mspninc.com</w:t>
      </w:r>
      <w:r w:rsidR="002006EF" w:rsidRPr="0045122D">
        <w:rPr>
          <w:rFonts w:ascii="Arial" w:hAnsi="Arial" w:cs="Arial"/>
        </w:rPr>
        <w:t xml:space="preserve"> • </w:t>
      </w:r>
      <w:r w:rsidRPr="0045122D">
        <w:rPr>
          <w:rFonts w:ascii="Arial" w:hAnsi="Arial" w:cs="Arial"/>
        </w:rPr>
        <w:t>218-</w:t>
      </w:r>
      <w:r w:rsidR="007C2546">
        <w:rPr>
          <w:rFonts w:ascii="Arial" w:hAnsi="Arial" w:cs="Arial"/>
        </w:rPr>
        <w:t>779</w:t>
      </w:r>
      <w:r w:rsidRPr="0045122D">
        <w:rPr>
          <w:rFonts w:ascii="Arial" w:hAnsi="Arial" w:cs="Arial"/>
        </w:rPr>
        <w:t xml:space="preserve">-6972 6595 </w:t>
      </w:r>
      <w:r w:rsidR="00A37051" w:rsidRPr="0045122D">
        <w:rPr>
          <w:rFonts w:ascii="Arial" w:hAnsi="Arial" w:cs="Arial"/>
        </w:rPr>
        <w:t xml:space="preserve">• </w:t>
      </w:r>
      <w:proofErr w:type="spellStart"/>
      <w:r w:rsidRPr="0045122D">
        <w:rPr>
          <w:rFonts w:ascii="Arial" w:hAnsi="Arial" w:cs="Arial"/>
        </w:rPr>
        <w:t>Edenvale</w:t>
      </w:r>
      <w:proofErr w:type="spellEnd"/>
      <w:r w:rsidRPr="0045122D">
        <w:rPr>
          <w:rFonts w:ascii="Arial" w:hAnsi="Arial" w:cs="Arial"/>
        </w:rPr>
        <w:t xml:space="preserve"> Blvd, Ste 180, Eden Prairie, MN  55346</w:t>
      </w:r>
    </w:p>
    <w:sectPr w:rsidR="00CE681C" w:rsidRPr="0045122D" w:rsidSect="007C2546">
      <w:type w:val="continuous"/>
      <w:pgSz w:w="12240" w:h="15840"/>
      <w:pgMar w:top="720" w:right="274" w:bottom="0" w:left="27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73B"/>
    <w:multiLevelType w:val="hybridMultilevel"/>
    <w:tmpl w:val="28CA1E64"/>
    <w:lvl w:ilvl="0" w:tplc="8E8AE7D2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2F307580"/>
    <w:multiLevelType w:val="hybridMultilevel"/>
    <w:tmpl w:val="5AF84CB6"/>
    <w:lvl w:ilvl="0" w:tplc="37845568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FC32FAE"/>
    <w:multiLevelType w:val="hybridMultilevel"/>
    <w:tmpl w:val="2A289106"/>
    <w:lvl w:ilvl="0" w:tplc="494C5A3C">
      <w:start w:val="2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6E481BC9"/>
    <w:multiLevelType w:val="hybridMultilevel"/>
    <w:tmpl w:val="742AEF00"/>
    <w:lvl w:ilvl="0" w:tplc="002E3F08">
      <w:start w:val="1"/>
      <w:numFmt w:val="decimal"/>
      <w:lvlText w:val="%1."/>
      <w:lvlJc w:val="left"/>
      <w:pPr>
        <w:ind w:left="425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7EF551FE"/>
    <w:multiLevelType w:val="hybridMultilevel"/>
    <w:tmpl w:val="338A8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852364">
    <w:abstractNumId w:val="4"/>
  </w:num>
  <w:num w:numId="2" w16cid:durableId="481124341">
    <w:abstractNumId w:val="3"/>
  </w:num>
  <w:num w:numId="3" w16cid:durableId="1053508135">
    <w:abstractNumId w:val="1"/>
  </w:num>
  <w:num w:numId="4" w16cid:durableId="1911962915">
    <w:abstractNumId w:val="2"/>
  </w:num>
  <w:num w:numId="5" w16cid:durableId="37168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C0"/>
    <w:rsid w:val="001065CB"/>
    <w:rsid w:val="001C2394"/>
    <w:rsid w:val="002006EF"/>
    <w:rsid w:val="002423F1"/>
    <w:rsid w:val="002B0536"/>
    <w:rsid w:val="003776BF"/>
    <w:rsid w:val="003B0AD4"/>
    <w:rsid w:val="003B6284"/>
    <w:rsid w:val="003E6C69"/>
    <w:rsid w:val="0045122D"/>
    <w:rsid w:val="00453030"/>
    <w:rsid w:val="004920C0"/>
    <w:rsid w:val="0065760A"/>
    <w:rsid w:val="00721375"/>
    <w:rsid w:val="007C2546"/>
    <w:rsid w:val="007F3A48"/>
    <w:rsid w:val="00956ACA"/>
    <w:rsid w:val="00A37051"/>
    <w:rsid w:val="00A812D7"/>
    <w:rsid w:val="00AD5C20"/>
    <w:rsid w:val="00CC6DD2"/>
    <w:rsid w:val="00CE681C"/>
    <w:rsid w:val="00DF20B3"/>
    <w:rsid w:val="00F81E75"/>
    <w:rsid w:val="00F9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D1AA"/>
  <w15:docId w15:val="{B090E282-F1A8-452B-8B6C-33791ADF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0" w:lineRule="auto"/>
      <w:ind w:right="6486" w:firstLine="69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7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Hamilton</dc:creator>
  <cp:keywords/>
  <cp:lastModifiedBy>Stormy Hovey</cp:lastModifiedBy>
  <cp:revision>2</cp:revision>
  <cp:lastPrinted>2019-07-03T15:37:00Z</cp:lastPrinted>
  <dcterms:created xsi:type="dcterms:W3CDTF">2023-07-21T15:30:00Z</dcterms:created>
  <dcterms:modified xsi:type="dcterms:W3CDTF">2023-07-21T15:30:00Z</dcterms:modified>
</cp:coreProperties>
</file>